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  <w:sz w:val="32"/>
        </w:rPr>
      </w:pPr>
      <w:r w:rsidRPr="00CA6692">
        <w:rPr>
          <w:rStyle w:val="c15"/>
          <w:color w:val="000000"/>
        </w:rPr>
        <w:t>                 </w:t>
      </w:r>
    </w:p>
    <w:p w:rsidR="00CA6692" w:rsidRPr="00CA6692" w:rsidRDefault="00CA6692" w:rsidP="00CA6692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/>
          <w:sz w:val="32"/>
        </w:rPr>
      </w:pPr>
      <w:r w:rsidRPr="00CA6692">
        <w:rPr>
          <w:rStyle w:val="c0"/>
          <w:color w:val="000000"/>
          <w:sz w:val="32"/>
        </w:rPr>
        <w:t>Урок литературы в 11 классе</w:t>
      </w:r>
    </w:p>
    <w:p w:rsidR="00CA6692" w:rsidRPr="00CA6692" w:rsidRDefault="00CA6692" w:rsidP="00CA6692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/>
          <w:sz w:val="32"/>
        </w:rPr>
      </w:pPr>
      <w:r w:rsidRPr="00CA6692">
        <w:rPr>
          <w:rStyle w:val="c22"/>
          <w:b/>
          <w:bCs/>
          <w:color w:val="000000"/>
          <w:sz w:val="32"/>
        </w:rPr>
        <w:t>«</w:t>
      </w:r>
      <w:proofErr w:type="gramStart"/>
      <w:r w:rsidRPr="00CA6692">
        <w:rPr>
          <w:rStyle w:val="c22"/>
          <w:b/>
          <w:bCs/>
          <w:color w:val="000000"/>
          <w:sz w:val="32"/>
        </w:rPr>
        <w:t>Дрянцо</w:t>
      </w:r>
      <w:proofErr w:type="gramEnd"/>
      <w:r w:rsidRPr="00CA6692">
        <w:rPr>
          <w:rStyle w:val="c22"/>
          <w:b/>
          <w:bCs/>
          <w:color w:val="000000"/>
          <w:sz w:val="32"/>
        </w:rPr>
        <w:t xml:space="preserve"> хлещите рифм концом…»</w:t>
      </w:r>
    </w:p>
    <w:p w:rsidR="00CA6692" w:rsidRPr="00CA6692" w:rsidRDefault="00CA6692" w:rsidP="00CA6692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/>
          <w:sz w:val="32"/>
        </w:rPr>
      </w:pPr>
      <w:r w:rsidRPr="00CA6692">
        <w:rPr>
          <w:rStyle w:val="c5"/>
          <w:color w:val="000000"/>
          <w:sz w:val="32"/>
        </w:rPr>
        <w:t>Сатирические стихотворения в поэзии Маяковского.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i/>
          <w:iCs/>
          <w:color w:val="000000"/>
          <w:u w:val="single"/>
        </w:rPr>
        <w:t>Задачи урока.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  <w:u w:val="single"/>
        </w:rPr>
        <w:t>Образовательные: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формирование знаний  о сатирических произведениях В. В. Маяковского, об их художественном своеобразии;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формирование знаний о различных видах комического: юмор, ирония, сатира, гротеск, пародия.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  <w:u w:val="single"/>
        </w:rPr>
        <w:t>Развивающие: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развитие воображения, овладение речью как средством передачи мысли, чувств;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 развитие навыков анализа стихотворного текста;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 формирование  навыка работы в группе, обучение  умению выражать и отстаивать свою точку зрения.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  <w:u w:val="single"/>
        </w:rPr>
        <w:t>Воспитательные: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 формирование активной гражданской позиции;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 воспитание нравственных качеств личности;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-  формирование негативного отношения к таким явлениям, как бюрократизм и казнокрадство, </w:t>
      </w:r>
      <w:proofErr w:type="gramStart"/>
      <w:r w:rsidRPr="00CA6692">
        <w:rPr>
          <w:rStyle w:val="c0"/>
          <w:color w:val="000000"/>
        </w:rPr>
        <w:t>обывательщина</w:t>
      </w:r>
      <w:proofErr w:type="gramEnd"/>
      <w:r w:rsidRPr="00CA6692">
        <w:rPr>
          <w:rStyle w:val="c0"/>
          <w:color w:val="000000"/>
        </w:rPr>
        <w:t xml:space="preserve"> и мещанство, взяточничество и коррупция.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  <w:u w:val="single"/>
        </w:rPr>
        <w:t>Оборудование:</w:t>
      </w:r>
      <w:r w:rsidRPr="00CA6692">
        <w:rPr>
          <w:rStyle w:val="c7"/>
          <w:b/>
          <w:bCs/>
          <w:color w:val="000000"/>
        </w:rPr>
        <w:t> 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портрет В. В. Маяковского, иллюстрации к стихам, фонограммы стихов, толковый и литературоведческий словари.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  <w:u w:val="single"/>
        </w:rPr>
        <w:t>Оформление доски: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портрет В. В. Маяковского,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иллюстрации к стихам,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запись темы урока:</w:t>
      </w:r>
    </w:p>
    <w:p w:rsidR="00CA6692" w:rsidRPr="00CA6692" w:rsidRDefault="00CA6692" w:rsidP="00CA6692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</w:rPr>
        <w:t>«</w:t>
      </w:r>
      <w:proofErr w:type="gramStart"/>
      <w:r w:rsidRPr="00CA6692">
        <w:rPr>
          <w:rStyle w:val="c7"/>
          <w:b/>
          <w:bCs/>
          <w:color w:val="000000"/>
        </w:rPr>
        <w:t>Дрянцо</w:t>
      </w:r>
      <w:proofErr w:type="gramEnd"/>
      <w:r w:rsidRPr="00CA6692">
        <w:rPr>
          <w:rStyle w:val="c7"/>
          <w:b/>
          <w:bCs/>
          <w:color w:val="000000"/>
        </w:rPr>
        <w:t xml:space="preserve"> хлещите рифм концом…»</w:t>
      </w:r>
    </w:p>
    <w:p w:rsidR="00CA6692" w:rsidRPr="00CA6692" w:rsidRDefault="00CA6692" w:rsidP="00CA6692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Сатирические стихотворения в поэзии Маяковского;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эпиграф: «…Не приемлю, ненавижу всё это…»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           </w:t>
      </w:r>
      <w:r w:rsidRPr="00CA6692">
        <w:rPr>
          <w:rStyle w:val="c0"/>
          <w:i/>
          <w:iCs/>
          <w:color w:val="000000"/>
        </w:rPr>
        <w:t>Вопросы на доске: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Каково конкретное содержание сатиры Маяковского?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Какие недостатки высмеивает и обличает поэт?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Чем интересны поэтические образы, литературные приемы сатирических произведений поэта?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В чем помогают сатирические произведения Маяковского в наши дни?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</w:rPr>
        <w:t>Предварительное задание: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Познакомиться с </w:t>
      </w:r>
      <w:proofErr w:type="gramStart"/>
      <w:r w:rsidRPr="00CA6692">
        <w:rPr>
          <w:rStyle w:val="c0"/>
          <w:color w:val="000000"/>
        </w:rPr>
        <w:t>сатирическим</w:t>
      </w:r>
      <w:proofErr w:type="gramEnd"/>
      <w:r w:rsidRPr="00CA6692">
        <w:rPr>
          <w:rStyle w:val="c0"/>
          <w:color w:val="000000"/>
        </w:rPr>
        <w:t xml:space="preserve"> произведениями В. В. Маяковского, определить своеобразие стихов.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                                    Ход урока.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</w:rPr>
        <w:t xml:space="preserve">I. </w:t>
      </w:r>
      <w:proofErr w:type="spellStart"/>
      <w:r w:rsidRPr="00CA6692">
        <w:rPr>
          <w:rStyle w:val="c7"/>
          <w:b/>
          <w:bCs/>
          <w:color w:val="000000"/>
        </w:rPr>
        <w:t>Оргмомент</w:t>
      </w:r>
      <w:proofErr w:type="spellEnd"/>
      <w:r w:rsidRPr="00CA6692">
        <w:rPr>
          <w:rStyle w:val="c0"/>
          <w:color w:val="000000"/>
        </w:rPr>
        <w:t>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</w:rPr>
        <w:t>II. Подготовка к основному этапу урока.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  <w:u w:val="single"/>
        </w:rPr>
        <w:t>Слово учителя: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Слушайте,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  товарищи потомки,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агитатора,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   </w:t>
      </w:r>
      <w:proofErr w:type="gramStart"/>
      <w:r w:rsidRPr="00CA6692">
        <w:rPr>
          <w:rStyle w:val="c0"/>
          <w:color w:val="000000"/>
        </w:rPr>
        <w:t>горлана-главаря</w:t>
      </w:r>
      <w:proofErr w:type="gramEnd"/>
      <w:r w:rsidRPr="00CA6692">
        <w:rPr>
          <w:rStyle w:val="c0"/>
          <w:color w:val="000000"/>
        </w:rPr>
        <w:t>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CA6692">
        <w:rPr>
          <w:rStyle w:val="c0"/>
          <w:color w:val="000000"/>
        </w:rPr>
        <w:t>Заглуша</w:t>
      </w:r>
      <w:proofErr w:type="spellEnd"/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  поэзии потоки,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я шагну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через лирические томики,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как живой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   с живыми говоря.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Так писал поэт начала XX века В. В. Маяковский, предрекая бессмертие своих стихов. Сегодня – в центре нашего внимания – сатирические произведения поэта. Но прежде чем приступить к анализу стихов, вспомним теорию литературы, а именно виды </w:t>
      </w:r>
      <w:proofErr w:type="gramStart"/>
      <w:r w:rsidRPr="00CA6692">
        <w:rPr>
          <w:rStyle w:val="c0"/>
          <w:color w:val="000000"/>
        </w:rPr>
        <w:t>комического</w:t>
      </w:r>
      <w:proofErr w:type="gramEnd"/>
      <w:r w:rsidRPr="00CA6692">
        <w:rPr>
          <w:rStyle w:val="c0"/>
          <w:color w:val="000000"/>
        </w:rPr>
        <w:t>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        /Учащиеся дают определения терминов «юмор», «ирония», «сатира», «гротеск», «пародия». Возможно использование словарей/.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</w:t>
      </w:r>
      <w:r w:rsidRPr="00CA6692">
        <w:rPr>
          <w:rStyle w:val="c7"/>
          <w:b/>
          <w:bCs/>
          <w:color w:val="000000"/>
        </w:rPr>
        <w:t>III. Основной этап урока. Освоение новых знаний.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  <w:u w:val="single"/>
        </w:rPr>
        <w:lastRenderedPageBreak/>
        <w:t>1). Слово учителя.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12"/>
          <w:rFonts w:ascii="Calibri" w:hAnsi="Calibri" w:cs="Arial"/>
          <w:b/>
          <w:bCs/>
          <w:color w:val="000000"/>
        </w:rPr>
        <w:t>   </w:t>
      </w:r>
      <w:r w:rsidRPr="00CA6692">
        <w:rPr>
          <w:rStyle w:val="c0"/>
          <w:color w:val="000000"/>
        </w:rPr>
        <w:t>Сатирические произведения В.Маяковский создавал на всех этапах своего творчества. В ранние годы он сотрудничал в журналах "</w:t>
      </w:r>
      <w:proofErr w:type="spellStart"/>
      <w:r w:rsidRPr="00CA6692">
        <w:rPr>
          <w:rStyle w:val="c0"/>
          <w:color w:val="000000"/>
        </w:rPr>
        <w:t>Сатирикон</w:t>
      </w:r>
      <w:proofErr w:type="spellEnd"/>
      <w:r w:rsidRPr="00CA6692">
        <w:rPr>
          <w:rStyle w:val="c0"/>
          <w:color w:val="000000"/>
        </w:rPr>
        <w:t xml:space="preserve">" и "Новый </w:t>
      </w:r>
      <w:proofErr w:type="spellStart"/>
      <w:r w:rsidRPr="00CA6692">
        <w:rPr>
          <w:rStyle w:val="c0"/>
          <w:color w:val="000000"/>
        </w:rPr>
        <w:t>сатирикон</w:t>
      </w:r>
      <w:proofErr w:type="spellEnd"/>
      <w:r w:rsidRPr="00CA6692">
        <w:rPr>
          <w:rStyle w:val="c0"/>
          <w:color w:val="000000"/>
        </w:rPr>
        <w:t xml:space="preserve">". Сатире отдавал дань и в стихах, и в пьесах. Ее темы, образы, направленность, исходный пафос менялись. В ранней поэзии В.Маяковского сатира </w:t>
      </w:r>
      <w:proofErr w:type="gramStart"/>
      <w:r w:rsidRPr="00CA6692">
        <w:rPr>
          <w:rStyle w:val="c0"/>
          <w:color w:val="000000"/>
        </w:rPr>
        <w:t>продиктована</w:t>
      </w:r>
      <w:proofErr w:type="gramEnd"/>
      <w:r w:rsidRPr="00CA6692">
        <w:rPr>
          <w:rStyle w:val="c0"/>
          <w:color w:val="000000"/>
        </w:rPr>
        <w:t xml:space="preserve"> прежде всего пафосом </w:t>
      </w:r>
      <w:proofErr w:type="spellStart"/>
      <w:r w:rsidRPr="00CA6692">
        <w:rPr>
          <w:rStyle w:val="c0"/>
          <w:color w:val="000000"/>
        </w:rPr>
        <w:t>антибуржуазности</w:t>
      </w:r>
      <w:proofErr w:type="spellEnd"/>
      <w:r w:rsidRPr="00CA6692">
        <w:rPr>
          <w:rStyle w:val="c0"/>
          <w:color w:val="000000"/>
        </w:rPr>
        <w:t>. В поэзии Маяковского возникает традиционный для романтической поэзии конфликт творческой личности, авторского "я" - бунт, одиночество, желание дразнить, раздражать богатых и сытых, иными словами, эпатировать их. Чуждая обывательская среда изображалась сатирически. Поэт рисует ее как бездуховную, погруженную в мир низменных интересов, в мир вещей. Уже в раннем творчестве Маяковский использует весь арсенал традиционных для поэзии, для сатирической литературы, которой столь богата русская культура, художественных средств. Так, он использует иронию в самих названиях целого ряда произведений, которые поэт обозначил как "гимны": "Гимн судье", "Гимн критику", "Гимн обеду". Гимны Маяковского - это злая сатира. Его герои - это судьи, унылые люди, которые сами не умеют радоваться жизни и завещают это другим, стремятся все регламентировать, сделать бесцветным и унылым.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   Отношения поэта и новой власти  складывались далеко не просто, но </w:t>
      </w:r>
      <w:proofErr w:type="gramStart"/>
      <w:r w:rsidRPr="00CA6692">
        <w:rPr>
          <w:rStyle w:val="c0"/>
          <w:color w:val="000000"/>
        </w:rPr>
        <w:t>одно</w:t>
      </w:r>
      <w:proofErr w:type="gramEnd"/>
      <w:r w:rsidRPr="00CA6692">
        <w:rPr>
          <w:rStyle w:val="c0"/>
          <w:color w:val="000000"/>
        </w:rPr>
        <w:t xml:space="preserve"> несомненно - бунтарь и футурист Маяковский искренне поверил в революцию. Сатирическая направленность поэзии В.Маяковского меняется. Во-первых, её героями становятся враги революции. Эта тема на долгие годы стала важной для поэта, она дала обильную пищу его творчеству</w:t>
      </w:r>
      <w:proofErr w:type="gramStart"/>
      <w:r w:rsidRPr="00CA6692">
        <w:rPr>
          <w:rStyle w:val="c0"/>
          <w:color w:val="000000"/>
        </w:rPr>
        <w:t xml:space="preserve">.. </w:t>
      </w:r>
      <w:proofErr w:type="gramEnd"/>
      <w:r w:rsidRPr="00CA6692">
        <w:rPr>
          <w:rStyle w:val="c0"/>
          <w:color w:val="000000"/>
        </w:rPr>
        <w:t>Маяковский принимал участие в создании "Окон РОСТА" и как поэт, и как художник. В "Окнах РОСТА" В.Маяковский использует такие сатирические приёмы, как гротеск, гипербола, пародия. Многие его стихи показывают пороки новой жизни. Сатирические мотивы отчетливо слышались и в "Мистерии-Буфф", и в поэме "150 миллионов". Но если раньше сатира Маяковского была обращена против внешних врагов, то теперь поэт переносит "огонь на себя", на внутренние наши пороки.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Сатира Маяковского помогала читателю яснее увидеть многочисленные недостатки в обществе и в себе и по мере сил бороться с ними, критически относясь к своим поступкам.</w:t>
      </w:r>
    </w:p>
    <w:p w:rsidR="00CA6692" w:rsidRPr="00CA6692" w:rsidRDefault="00CA6692" w:rsidP="00CA6692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2). Обратимся к стихам поэта и проанализируем их.</w:t>
      </w:r>
    </w:p>
    <w:p w:rsidR="00CA6692" w:rsidRPr="00CA6692" w:rsidRDefault="00CA6692" w:rsidP="00CA6692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1 группа проводит анализ стихотворения – «Прозаседавшиеся»</w:t>
      </w:r>
    </w:p>
    <w:p w:rsidR="00CA6692" w:rsidRPr="00CA6692" w:rsidRDefault="00CA6692" w:rsidP="00CA6692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2 группа – «О </w:t>
      </w:r>
      <w:proofErr w:type="gramStart"/>
      <w:r w:rsidRPr="00CA6692">
        <w:rPr>
          <w:rStyle w:val="c0"/>
          <w:color w:val="000000"/>
        </w:rPr>
        <w:t>дряни</w:t>
      </w:r>
      <w:proofErr w:type="gramEnd"/>
      <w:r w:rsidRPr="00CA6692">
        <w:rPr>
          <w:rStyle w:val="c0"/>
          <w:color w:val="000000"/>
        </w:rPr>
        <w:t>»</w:t>
      </w:r>
    </w:p>
    <w:p w:rsidR="00CA6692" w:rsidRPr="00CA6692" w:rsidRDefault="00CA6692" w:rsidP="00CA6692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3  группа - «Маруська отравилась»</w:t>
      </w:r>
    </w:p>
    <w:p w:rsidR="00CA6692" w:rsidRPr="00CA6692" w:rsidRDefault="00CA6692" w:rsidP="00CA6692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4 группа -  «Гимн взятке».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                     /В течение 10 минут необходимо: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подготовить выразительное чтение отрывков,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определить идейно-художественное своеобразие стихотворения,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- проявление видов </w:t>
      </w:r>
      <w:proofErr w:type="gramStart"/>
      <w:r w:rsidRPr="00CA6692">
        <w:rPr>
          <w:rStyle w:val="c0"/>
          <w:color w:val="000000"/>
        </w:rPr>
        <w:t>комического</w:t>
      </w:r>
      <w:proofErr w:type="gramEnd"/>
      <w:r w:rsidRPr="00CA6692">
        <w:rPr>
          <w:rStyle w:val="c0"/>
          <w:color w:val="000000"/>
        </w:rPr>
        <w:t xml:space="preserve"> в предложенном тексте,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- ответить на вопросы, написанные на доске. /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3). Заслушать ответы учащихся.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</w:rPr>
        <w:t>1 группа. Анализ стихотворения – «Прозаседавшиеся».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В 1922 году выходит в свет стихотворение «Прозаседавшиеся». Тенденция к увеличению бюрократического аппарата наметилась уже в первые годы советской власти. С невероятной быстротой стали возникать учреждения, погрязшие в непрерывных заседаниях, собраниях, имитирующие кипучую деятельность, но далекие от истинных нужд народа.</w:t>
      </w:r>
      <w:r w:rsidRPr="00CA6692">
        <w:rPr>
          <w:rStyle w:val="apple-converted-space"/>
          <w:color w:val="000000"/>
        </w:rPr>
        <w:t> </w:t>
      </w:r>
      <w:r w:rsidRPr="00CA6692">
        <w:rPr>
          <w:rStyle w:val="c0"/>
          <w:color w:val="000000"/>
        </w:rPr>
        <w:t> Основные приемы сатиры — ирония, гротеск, фантастика.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Используя прием доведения качества до абсурда, Маяковский придумывает «Объединение ТЕО и ГУКОНА», т. е. театральное объединение соединяет с Главным управлением конезаводов. И наоборот, </w:t>
      </w:r>
      <w:proofErr w:type="spellStart"/>
      <w:r w:rsidRPr="00CA6692">
        <w:rPr>
          <w:rStyle w:val="c0"/>
          <w:color w:val="000000"/>
        </w:rPr>
        <w:t>Главкомполитпросвет</w:t>
      </w:r>
      <w:proofErr w:type="spellEnd"/>
      <w:r w:rsidRPr="00CA6692">
        <w:rPr>
          <w:rStyle w:val="c0"/>
          <w:color w:val="000000"/>
        </w:rPr>
        <w:t xml:space="preserve"> разбивает на четыре организации: Глав, Ком, Полит, Просвет. И чтобы уж совсем высмеять нелепость этого явления, он называет учреждение по буквам алфавита: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«Пришел товарищ Иван </w:t>
      </w:r>
      <w:proofErr w:type="spellStart"/>
      <w:r w:rsidRPr="00CA6692">
        <w:rPr>
          <w:rStyle w:val="c0"/>
          <w:color w:val="000000"/>
        </w:rPr>
        <w:t>Ваныч</w:t>
      </w:r>
      <w:proofErr w:type="spellEnd"/>
      <w:r w:rsidRPr="00CA6692">
        <w:rPr>
          <w:rStyle w:val="c0"/>
          <w:color w:val="000000"/>
        </w:rPr>
        <w:t>?»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«На заседании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CA6692">
        <w:rPr>
          <w:rStyle w:val="c0"/>
          <w:color w:val="000000"/>
        </w:rPr>
        <w:t>А-бе-ве-ге-де-е-же-зе-кома</w:t>
      </w:r>
      <w:proofErr w:type="spellEnd"/>
      <w:r w:rsidRPr="00CA6692">
        <w:rPr>
          <w:rStyle w:val="c0"/>
          <w:color w:val="000000"/>
        </w:rPr>
        <w:t>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     Если количество заседаний преувеличено, то в вопросе, обсуждаемом на собрании, явное преуменьшение - «покупка склянки чернил </w:t>
      </w:r>
      <w:proofErr w:type="spellStart"/>
      <w:r w:rsidRPr="00CA6692">
        <w:rPr>
          <w:rStyle w:val="c0"/>
          <w:color w:val="000000"/>
        </w:rPr>
        <w:t>Губкооперативом</w:t>
      </w:r>
      <w:proofErr w:type="spellEnd"/>
      <w:r w:rsidRPr="00CA6692">
        <w:rPr>
          <w:rStyle w:val="c0"/>
          <w:color w:val="000000"/>
        </w:rPr>
        <w:t>». Фантастично зрелище сидящих на заседании половин людей - «до пояса здесь, а остальное там», - так как служащим приходится буквально разрываться между заседаниями. В этих строчках Маяковский использует приём гротеска – предельного преувеличения, придающего образу фантастический характер. Гротеск нарушает границы правдоподобия, выводит образ за пределы вероятного, деформируя его.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lastRenderedPageBreak/>
        <w:t>    Многие произведения поэта посвящены борьбе с бюрократизмом:  «</w:t>
      </w:r>
      <w:proofErr w:type="spellStart"/>
      <w:r w:rsidRPr="00CA6692">
        <w:rPr>
          <w:rStyle w:val="c0"/>
          <w:color w:val="000000"/>
        </w:rPr>
        <w:t>Бюрократиада</w:t>
      </w:r>
      <w:proofErr w:type="spellEnd"/>
      <w:r w:rsidRPr="00CA6692">
        <w:rPr>
          <w:rStyle w:val="c0"/>
          <w:color w:val="000000"/>
        </w:rPr>
        <w:t xml:space="preserve">», «Бумажные ужасы», «Товарищ Иванов», «Баллада о бюрократе и рабкоре», «Который из них?».  Две его наиболее популярные комедии - "Клоп" и "Баня" также </w:t>
      </w:r>
      <w:proofErr w:type="spellStart"/>
      <w:r w:rsidRPr="00CA6692">
        <w:rPr>
          <w:rStyle w:val="c0"/>
          <w:color w:val="000000"/>
        </w:rPr>
        <w:t>антибюрократической</w:t>
      </w:r>
      <w:proofErr w:type="spellEnd"/>
      <w:r w:rsidRPr="00CA6692">
        <w:rPr>
          <w:rStyle w:val="c0"/>
          <w:color w:val="000000"/>
        </w:rPr>
        <w:t xml:space="preserve"> направленности.  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  Бюрократия опасна тем, что, ничего не делая сама, она активно мешает людям творчески работать, изобретать, стараясь улучшить жизнь.  Поэтому в конце стихотворения звучит  жизнеутверждающая концовка: решение, призыв к искоренению явления, мешающего движению вперед: «...еще одно заседание относительно искоренения всех заседаний!»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</w:rPr>
        <w:t xml:space="preserve">2 группа.  Анализ стихотворения «О </w:t>
      </w:r>
      <w:proofErr w:type="gramStart"/>
      <w:r w:rsidRPr="00CA6692">
        <w:rPr>
          <w:rStyle w:val="c7"/>
          <w:b/>
          <w:bCs/>
          <w:color w:val="000000"/>
        </w:rPr>
        <w:t>дряни</w:t>
      </w:r>
      <w:proofErr w:type="gramEnd"/>
      <w:r w:rsidRPr="00CA6692">
        <w:rPr>
          <w:rStyle w:val="c7"/>
          <w:b/>
          <w:bCs/>
          <w:color w:val="000000"/>
        </w:rPr>
        <w:t>»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    Если в предреволюционные годы острие сатиры было направлено против «жирных», против бесчувственной к словам поэта «толпы», то когда революция свершилась, сатирической мишенью для Маяковского стали ее враги. Безоговорочное отрицание буржуазного мира позволило Маяковскому с восторгом принять революцию, а острие сатиры он направил против тех, кто мешал строить коммунизм - бюрократов и мещан. Уже в 1920-1921 годах появилось первое стихотворение «О </w:t>
      </w:r>
      <w:proofErr w:type="spellStart"/>
      <w:proofErr w:type="gramStart"/>
      <w:r w:rsidRPr="00CA6692">
        <w:rPr>
          <w:rStyle w:val="c0"/>
          <w:color w:val="000000"/>
        </w:rPr>
        <w:t>дряни</w:t>
      </w:r>
      <w:proofErr w:type="spellEnd"/>
      <w:proofErr w:type="gramEnd"/>
      <w:r w:rsidRPr="00CA6692">
        <w:rPr>
          <w:rStyle w:val="c0"/>
          <w:color w:val="000000"/>
        </w:rPr>
        <w:t>», обличающее «</w:t>
      </w:r>
      <w:proofErr w:type="spellStart"/>
      <w:r w:rsidRPr="00CA6692">
        <w:rPr>
          <w:rStyle w:val="c0"/>
          <w:color w:val="000000"/>
        </w:rPr>
        <w:t>мурло</w:t>
      </w:r>
      <w:proofErr w:type="spellEnd"/>
      <w:r w:rsidRPr="00CA6692">
        <w:rPr>
          <w:rStyle w:val="c0"/>
          <w:color w:val="000000"/>
        </w:rPr>
        <w:t xml:space="preserve"> мещанина» нового советского времени. Чуждая обывательская среда изображалась сатирически. Поэт рисует ее как бездуховную, погруженную в мир низменных интересов, в мир вещей. Символом и спутником бюрократа в быту, по Маяковскому, становится «</w:t>
      </w:r>
      <w:proofErr w:type="gramStart"/>
      <w:r w:rsidRPr="00CA6692">
        <w:rPr>
          <w:rStyle w:val="c0"/>
          <w:color w:val="000000"/>
        </w:rPr>
        <w:t>оголтелая</w:t>
      </w:r>
      <w:proofErr w:type="gramEnd"/>
      <w:r w:rsidRPr="00CA6692">
        <w:rPr>
          <w:rStyle w:val="c0"/>
          <w:color w:val="000000"/>
        </w:rPr>
        <w:t xml:space="preserve"> канарейка». Даже серп и молот - модные эмблемы, без которых нельзя «фигурять» «на балу в Реввоенсовете».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В финале стихотворения возникает опять-таки гротескная картина — традиционный для литературы образ оживающего портрета, на этот раз портрета Маркса, который выступает с довольно странным призывом свернуть головы канарейкам. Понятен этот призыв только в контексте всего стихотворения, в котором канарейки приобрели столь обобщенное значение </w:t>
      </w:r>
      <w:proofErr w:type="gramStart"/>
      <w:r w:rsidRPr="00CA6692">
        <w:rPr>
          <w:rStyle w:val="c0"/>
          <w:color w:val="000000"/>
        </w:rPr>
        <w:t>–н</w:t>
      </w:r>
      <w:proofErr w:type="gramEnd"/>
      <w:r w:rsidRPr="00CA6692">
        <w:rPr>
          <w:rStyle w:val="c0"/>
          <w:color w:val="000000"/>
        </w:rPr>
        <w:t>енавистного прогрессу мещанского существования 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</w:t>
      </w:r>
      <w:r w:rsidRPr="00CA6692">
        <w:rPr>
          <w:rStyle w:val="apple-converted-space"/>
          <w:color w:val="000000"/>
        </w:rPr>
        <w:t> </w:t>
      </w:r>
      <w:r w:rsidRPr="00CA6692">
        <w:rPr>
          <w:rStyle w:val="c14"/>
          <w:color w:val="000000"/>
        </w:rPr>
        <w:t>От какой опасности предостерегает поэт?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3"/>
          <w:color w:val="000000"/>
        </w:rPr>
        <w:t>Мещанин — замаскированный под советского работника враг, считает</w:t>
      </w:r>
      <w:r w:rsidRPr="00CA6692">
        <w:rPr>
          <w:rStyle w:val="c24"/>
          <w:color w:val="000000"/>
        </w:rPr>
        <w:t> </w:t>
      </w:r>
      <w:r w:rsidRPr="00CA6692">
        <w:rPr>
          <w:rStyle w:val="c0"/>
          <w:color w:val="000000"/>
        </w:rPr>
        <w:t xml:space="preserve">автор. Поэт издевается над «мразью», сумевшей приспособиться к новым условиям:  «оперенья переменив», свить себе «уютные кабинеты и спаленки». Мещанин опасен тем, что ловко втирается в государственный аппарат, порождая болезнь </w:t>
      </w:r>
      <w:proofErr w:type="spellStart"/>
      <w:r w:rsidRPr="00CA6692">
        <w:rPr>
          <w:rStyle w:val="c0"/>
          <w:color w:val="000000"/>
        </w:rPr>
        <w:t>обюрокрачивания</w:t>
      </w:r>
      <w:proofErr w:type="spellEnd"/>
      <w:r w:rsidRPr="00CA6692">
        <w:rPr>
          <w:rStyle w:val="c0"/>
          <w:color w:val="000000"/>
        </w:rPr>
        <w:t xml:space="preserve"> учреждений. Страшна и атмосфера, которую несет в себе мещанство: ему так удобно «в тине».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   Большую роль играют детали в стихотворении. Выразительно рисует Маяковский подробности быта: </w:t>
      </w:r>
      <w:proofErr w:type="gramStart"/>
      <w:r w:rsidRPr="00CA6692">
        <w:rPr>
          <w:rStyle w:val="c0"/>
          <w:color w:val="000000"/>
        </w:rPr>
        <w:t>непременная</w:t>
      </w:r>
      <w:proofErr w:type="gramEnd"/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алая рамочка для портрета Маркса; газета «Известия», служащая подстилкой котенку. Это фон для лоснящейся самодовольством «мрази», советского чиновника, озабоченного лишь собственным благополучием, и его супруги, «товарища Нади», для которой эмблемы революции серп и молот — лишь непременный узор на платье. Такие люди только опошляют представления, связанные с революцией. Даже слово «Реввоенсовет» оказывается связано для «товарища Нади» с балом, на котором она собирается «фигурять».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Слова сниженной лексики подчеркнуты своим положением на концах строк: «</w:t>
      </w:r>
      <w:proofErr w:type="spellStart"/>
      <w:r w:rsidRPr="00CA6692">
        <w:rPr>
          <w:rStyle w:val="c0"/>
          <w:color w:val="000000"/>
        </w:rPr>
        <w:t>мурло</w:t>
      </w:r>
      <w:proofErr w:type="spellEnd"/>
      <w:r w:rsidRPr="00CA6692">
        <w:rPr>
          <w:rStyle w:val="c0"/>
          <w:color w:val="000000"/>
        </w:rPr>
        <w:t xml:space="preserve"> мещанина»; «зады»; «</w:t>
      </w:r>
      <w:proofErr w:type="spellStart"/>
      <w:r w:rsidRPr="00CA6692">
        <w:rPr>
          <w:rStyle w:val="c0"/>
          <w:color w:val="000000"/>
        </w:rPr>
        <w:t>мразь</w:t>
      </w:r>
      <w:proofErr w:type="spellEnd"/>
      <w:r w:rsidRPr="00CA6692">
        <w:rPr>
          <w:rStyle w:val="c0"/>
          <w:color w:val="000000"/>
        </w:rPr>
        <w:t xml:space="preserve">»; «тихоокеанские </w:t>
      </w:r>
      <w:proofErr w:type="spellStart"/>
      <w:r w:rsidRPr="00CA6692">
        <w:rPr>
          <w:rStyle w:val="c0"/>
          <w:color w:val="000000"/>
        </w:rPr>
        <w:t>галифища</w:t>
      </w:r>
      <w:proofErr w:type="spellEnd"/>
      <w:r w:rsidRPr="00CA6692">
        <w:rPr>
          <w:rStyle w:val="c0"/>
          <w:color w:val="000000"/>
        </w:rPr>
        <w:t>». Выразительна гипербола: «</w:t>
      </w:r>
      <w:proofErr w:type="gramStart"/>
      <w:r w:rsidRPr="00CA6692">
        <w:rPr>
          <w:rStyle w:val="c0"/>
          <w:color w:val="000000"/>
        </w:rPr>
        <w:t>намозолив</w:t>
      </w:r>
      <w:proofErr w:type="gramEnd"/>
      <w:r w:rsidRPr="00CA6692">
        <w:rPr>
          <w:rStyle w:val="c0"/>
          <w:color w:val="000000"/>
        </w:rPr>
        <w:t xml:space="preserve"> от пятилетнего сидения зады, / крепкие, как умывальники». Мещанский символ — канарейка — оказывается страшнее Врангеля. В целом получается абсурдная картина. Она настолько возмутительна, что портрет Маркса не выдерживает и «орет» караул. Эксцентрический вывод стихотворения: «Скорее / головы канарейкам сверните — / чтоб коммунизм / канарейками не был побит!»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</w:rPr>
        <w:t>3  группа</w:t>
      </w:r>
      <w:proofErr w:type="gramStart"/>
      <w:r w:rsidRPr="00CA6692">
        <w:rPr>
          <w:rStyle w:val="c7"/>
          <w:b/>
          <w:bCs/>
          <w:color w:val="000000"/>
        </w:rPr>
        <w:t xml:space="preserve"> .</w:t>
      </w:r>
      <w:proofErr w:type="gramEnd"/>
      <w:r w:rsidRPr="00CA6692">
        <w:rPr>
          <w:rStyle w:val="c7"/>
          <w:b/>
          <w:bCs/>
          <w:color w:val="000000"/>
        </w:rPr>
        <w:t xml:space="preserve"> Анализ стихотворения «Маруська отравилась»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Силою своего искусства поэт боролся яростно и страстно против всего, что стояло на пути становления и совершенствования государства. Сатирические произведения Маяковского рождались под влиянием времени, были исключительно злободневны и вместе с тем несли в себе глубокое обобщение.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Маяковский везде широко использует разнообразные средства юмора и сатиры. Во многих стихотворениях он четко противопоставляет свою позицию - позицию гражданина, строителя нового пролетарского государства той позиции, манере поведения, которые он критикует.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В стихотворении « Маруська отравилась» поэт продолжает проблему, затронутую в раннем произведении «Нате!», где в сатирическом ключе представлен мир «жирных» обывателей, смотрящих «устрицей из раковин вещей». С сарказмом поэт говорит о пристрастии мещан к вещам, об их </w:t>
      </w:r>
      <w:proofErr w:type="spellStart"/>
      <w:r w:rsidRPr="00CA6692">
        <w:rPr>
          <w:rStyle w:val="c0"/>
          <w:color w:val="000000"/>
        </w:rPr>
        <w:t>бездуховности</w:t>
      </w:r>
      <w:proofErr w:type="spellEnd"/>
      <w:r w:rsidRPr="00CA6692">
        <w:rPr>
          <w:rStyle w:val="c0"/>
          <w:color w:val="000000"/>
        </w:rPr>
        <w:t xml:space="preserve"> и пошлости. Маяковский издевается над мещанами, которые потребительски относятся к духовным ценностям. Те же темы звучат в стихах «Хулиган», «Даешь </w:t>
      </w:r>
      <w:proofErr w:type="spellStart"/>
      <w:r w:rsidRPr="00CA6692">
        <w:rPr>
          <w:rStyle w:val="c0"/>
          <w:color w:val="000000"/>
        </w:rPr>
        <w:t>изячную</w:t>
      </w:r>
      <w:proofErr w:type="spellEnd"/>
      <w:r w:rsidRPr="00CA6692">
        <w:rPr>
          <w:rStyle w:val="c0"/>
          <w:color w:val="000000"/>
        </w:rPr>
        <w:t xml:space="preserve"> жизнь», «Стабилизация быта», «Две культуры», «Идиллия», «Старое и новое», пьесе  «Клоп».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lastRenderedPageBreak/>
        <w:t>    Сюжет стихотворения «Маруся отравилась» прост: не выдержав измены, девушка кончила жизнь самоубийством. Автор возмущён банальностью причины, по которой была оставлена Маруська: монтёр Ваня, именующий себя «электротехником Жаном», внушил ей: "Ужасное мещанство - семейный этот плен", а через 15 дней счёл, что «у Ляли красившее бельецо».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Болью и горечью проникнуты слова поэта: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 растут черные</w:t>
      </w:r>
      <w:r w:rsidRPr="00CA6692">
        <w:rPr>
          <w:color w:val="000000"/>
        </w:rPr>
        <w:br/>
      </w:r>
      <w:proofErr w:type="gramStart"/>
      <w:r w:rsidRPr="00CA6692">
        <w:rPr>
          <w:rStyle w:val="c0"/>
          <w:color w:val="000000"/>
        </w:rPr>
        <w:t>Дурни</w:t>
      </w:r>
      <w:proofErr w:type="gramEnd"/>
      <w:r w:rsidRPr="00CA6692">
        <w:rPr>
          <w:rStyle w:val="c0"/>
          <w:color w:val="000000"/>
        </w:rPr>
        <w:t xml:space="preserve"> и дуры,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ничем не защищенные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от барахла культуры.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Врагом поэта становится пошлость во всех ее проявлениях: дурной вкус, рабская зависимость от западной моды, вещизм, заменяющий общение с природой, настоящую книгу, любовь.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</w:rPr>
        <w:t>4 группа</w:t>
      </w:r>
      <w:proofErr w:type="gramStart"/>
      <w:r w:rsidRPr="00CA6692">
        <w:rPr>
          <w:rStyle w:val="c7"/>
          <w:b/>
          <w:bCs/>
          <w:color w:val="000000"/>
        </w:rPr>
        <w:t xml:space="preserve"> .</w:t>
      </w:r>
      <w:proofErr w:type="gramEnd"/>
      <w:r w:rsidRPr="00CA6692">
        <w:rPr>
          <w:rStyle w:val="c7"/>
          <w:b/>
          <w:bCs/>
          <w:color w:val="000000"/>
        </w:rPr>
        <w:t xml:space="preserve"> Анализ стихотворения  «Гимн взятке».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Уже в ранней сатирической поэзии В. Маяковский использует весь арсенал традиционных для поэзии, для сатирической литературы, которой столь богата русская культура, художественных средств. Так, он использует иронию в самих названиях целого ряда произведений, которые поэт обозначил как «гимны»: «Гимн судье», «Гимн ученому», «Гимн критику», «Гимн обеду». Как известно, гимн — это торжественная песнь. Гимны же Маяковского — это злая сатира.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</w:t>
      </w:r>
      <w:proofErr w:type="gramStart"/>
      <w:r w:rsidRPr="00CA6692">
        <w:rPr>
          <w:rStyle w:val="c0"/>
          <w:color w:val="000000"/>
        </w:rPr>
        <w:t>Едкие образы «Гимнов» запоминаются сразу - «желудок в панаме» из «Гимна обеду», люди «из мяса» - «Гимн здоровью», «козы» - взяточники из «Гимна взятке».</w:t>
      </w:r>
      <w:proofErr w:type="gramEnd"/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Тема взяточничества уходит корнями в далёкое прошлое: вспомним древнерусскую «Повесть о Шемякином суде»,</w:t>
      </w:r>
      <w:r w:rsidRPr="00CA6692">
        <w:rPr>
          <w:rStyle w:val="apple-converted-space"/>
          <w:color w:val="000000"/>
        </w:rPr>
        <w:t> </w:t>
      </w:r>
      <w:r w:rsidRPr="00CA6692">
        <w:rPr>
          <w:rStyle w:val="c0"/>
          <w:color w:val="000000"/>
        </w:rPr>
        <w:t>строчки из комедии Капниста: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Бери — большой тут нет науки,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Бери, что только можно взять.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 что ж привешены нам руки,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Как не на то, чтоб брать</w:t>
      </w:r>
      <w:proofErr w:type="gramStart"/>
      <w:r w:rsidRPr="00CA6692">
        <w:rPr>
          <w:rStyle w:val="c0"/>
          <w:color w:val="000000"/>
        </w:rPr>
        <w:t>?,</w:t>
      </w:r>
      <w:proofErr w:type="gramEnd"/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персонажей гоголевского «Ревизора» и «Мёртвых душ», героев рассказа Н. С. Лескова «Старый гений». Маяковский продолжает традицию.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 С первых строк это стихотворение-обращение к «дорогой взятке» проникнуто иронией.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Пришли и славословим </w:t>
      </w:r>
      <w:proofErr w:type="spellStart"/>
      <w:r w:rsidRPr="00CA6692">
        <w:rPr>
          <w:rStyle w:val="c0"/>
          <w:color w:val="000000"/>
        </w:rPr>
        <w:t>покорненько</w:t>
      </w:r>
      <w:proofErr w:type="spellEnd"/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тебя, дорогая взятка,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все здесь, от младшего дворника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до того, кто в золото заткан.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Поэт подчёркивает, что явление это трудно искоренить, потому что взяточники – люди облечённые властью.</w:t>
      </w:r>
      <w:r w:rsidRPr="00CA6692">
        <w:rPr>
          <w:color w:val="000000"/>
        </w:rPr>
        <w:br/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 xml:space="preserve">                                   Чтоб больше не </w:t>
      </w:r>
      <w:proofErr w:type="gramStart"/>
      <w:r w:rsidRPr="00CA6692">
        <w:rPr>
          <w:rStyle w:val="c0"/>
          <w:color w:val="000000"/>
        </w:rPr>
        <w:t>смела</w:t>
      </w:r>
      <w:proofErr w:type="gramEnd"/>
      <w:r w:rsidRPr="00CA6692">
        <w:rPr>
          <w:rStyle w:val="c0"/>
          <w:color w:val="000000"/>
        </w:rPr>
        <w:t xml:space="preserve"> вздыматься хула,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                                   наденем мундиры и медали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                                   и, выдвинув вперед убедительный кулак,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                                   спросим: "А это видали?"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В следующей строфе Маяковский создаёт прекрасный каламбур – игру слов: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 xml:space="preserve">                                   А разве видано где-нибудь, чтоб стояла </w:t>
      </w:r>
      <w:proofErr w:type="gramStart"/>
      <w:r w:rsidRPr="00CA6692">
        <w:rPr>
          <w:rStyle w:val="c0"/>
          <w:color w:val="000000"/>
        </w:rPr>
        <w:t>коза</w:t>
      </w:r>
      <w:proofErr w:type="gramEnd"/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                                   и лезть в огород козе лень?..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                                   Было бы время, я б доказал,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                                   </w:t>
      </w:r>
      <w:proofErr w:type="gramStart"/>
      <w:r w:rsidRPr="00CA6692">
        <w:rPr>
          <w:rStyle w:val="c0"/>
          <w:color w:val="000000"/>
        </w:rPr>
        <w:t>которые</w:t>
      </w:r>
      <w:proofErr w:type="gramEnd"/>
      <w:r w:rsidRPr="00CA6692">
        <w:rPr>
          <w:rStyle w:val="c0"/>
          <w:color w:val="000000"/>
        </w:rPr>
        <w:t xml:space="preserve"> - коза и зелень.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    </w:t>
      </w:r>
      <w:proofErr w:type="spellStart"/>
      <w:r w:rsidRPr="00CA6692">
        <w:rPr>
          <w:rStyle w:val="c0"/>
          <w:color w:val="000000"/>
        </w:rPr>
        <w:t>Грибоедовские</w:t>
      </w:r>
      <w:proofErr w:type="spellEnd"/>
      <w:r w:rsidRPr="00CA6692">
        <w:rPr>
          <w:rStyle w:val="c0"/>
          <w:color w:val="000000"/>
        </w:rPr>
        <w:t xml:space="preserve"> и гоголевские мотивы воскресают в «Гимне» Маяковского, посвященного взяточникам, в последних строчках стихотворения: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 нечего доказывать</w:t>
      </w:r>
      <w:r w:rsidRPr="00CA6692">
        <w:rPr>
          <w:rStyle w:val="apple-converted-space"/>
          <w:color w:val="000000"/>
        </w:rPr>
        <w:t> </w:t>
      </w:r>
      <w:r w:rsidRPr="00CA6692">
        <w:rPr>
          <w:rStyle w:val="c0"/>
          <w:i/>
          <w:iCs/>
          <w:color w:val="000000"/>
        </w:rPr>
        <w:t>-</w:t>
      </w:r>
      <w:r w:rsidRPr="00CA6692">
        <w:rPr>
          <w:rStyle w:val="c0"/>
          <w:color w:val="000000"/>
        </w:rPr>
        <w:t> ищите и берите,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Умолкнет газетная </w:t>
      </w:r>
      <w:proofErr w:type="gramStart"/>
      <w:r w:rsidRPr="00CA6692">
        <w:rPr>
          <w:rStyle w:val="c0"/>
          <w:color w:val="000000"/>
        </w:rPr>
        <w:t>нечисть</w:t>
      </w:r>
      <w:proofErr w:type="gramEnd"/>
      <w:r w:rsidRPr="00CA6692">
        <w:rPr>
          <w:rStyle w:val="c0"/>
          <w:color w:val="000000"/>
        </w:rPr>
        <w:t xml:space="preserve"> ведь.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Как баранов, надо стричь и брить их.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Чего стесняться в своем отечестве?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   Очень современно звучит стихотворение Маяковского сегодня</w:t>
      </w:r>
      <w:proofErr w:type="gramStart"/>
      <w:r w:rsidRPr="00CA6692">
        <w:rPr>
          <w:rStyle w:val="c0"/>
          <w:color w:val="000000"/>
        </w:rPr>
        <w:t xml:space="preserve"> ,</w:t>
      </w:r>
      <w:proofErr w:type="gramEnd"/>
      <w:r w:rsidRPr="00CA6692">
        <w:rPr>
          <w:rStyle w:val="c0"/>
          <w:color w:val="000000"/>
        </w:rPr>
        <w:t xml:space="preserve"> так как коррупция и взяточничество проникли не только в городские власти, но и в государственный аппарат, что мешает нам проводить реформы, преодолеть экономический кризис и строить правовое государство.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</w:rPr>
        <w:t>IV. Подведение итогов урока:</w:t>
      </w:r>
      <w:r w:rsidRPr="00CA6692">
        <w:rPr>
          <w:rStyle w:val="c0"/>
          <w:color w:val="000000"/>
        </w:rPr>
        <w:t> 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Учитель: - Традиционны ли темы, проблемы, затронутые В. В. Маяковским в анализируемых стихах?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  <w:u w:val="single"/>
        </w:rPr>
        <w:lastRenderedPageBreak/>
        <w:t>Ответы учащихся</w:t>
      </w:r>
      <w:r w:rsidRPr="00CA6692">
        <w:rPr>
          <w:rStyle w:val="c0"/>
          <w:color w:val="000000"/>
        </w:rPr>
        <w:t>: Да, мещанские, обывательские интересы всегда подвергались критике в творчестве классиков: Н. В. Гоголь «Миргород»</w:t>
      </w:r>
      <w:proofErr w:type="gramStart"/>
      <w:r w:rsidRPr="00CA6692">
        <w:rPr>
          <w:rStyle w:val="c0"/>
          <w:color w:val="000000"/>
        </w:rPr>
        <w:t>,М</w:t>
      </w:r>
      <w:proofErr w:type="gramEnd"/>
      <w:r w:rsidRPr="00CA6692">
        <w:rPr>
          <w:rStyle w:val="c0"/>
          <w:color w:val="000000"/>
        </w:rPr>
        <w:t>. Е. Салтыков-Щедрин «Сказки для детей изрядного возраста», А. П. Чехов «Маленькая трилогия», «</w:t>
      </w:r>
      <w:proofErr w:type="spellStart"/>
      <w:r w:rsidRPr="00CA6692">
        <w:rPr>
          <w:rStyle w:val="c0"/>
          <w:color w:val="000000"/>
        </w:rPr>
        <w:t>Ионыч</w:t>
      </w:r>
      <w:proofErr w:type="spellEnd"/>
      <w:r w:rsidRPr="00CA6692">
        <w:rPr>
          <w:rStyle w:val="c0"/>
          <w:color w:val="000000"/>
        </w:rPr>
        <w:t>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Учитель: - Актуально ли творчество В. В. Маяковского в наше время?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  <w:u w:val="single"/>
        </w:rPr>
        <w:t>Ответы учащихся:</w:t>
      </w:r>
      <w:r w:rsidRPr="00CA6692">
        <w:rPr>
          <w:rStyle w:val="c0"/>
          <w:color w:val="000000"/>
        </w:rPr>
        <w:t xml:space="preserve"> К сожалению, общественные пороки, порицаемые художником начала прошлого века, имеют место и в наши дни. Творчество Маяковского </w:t>
      </w:r>
      <w:proofErr w:type="spellStart"/>
      <w:r w:rsidRPr="00CA6692">
        <w:rPr>
          <w:rStyle w:val="c0"/>
          <w:color w:val="000000"/>
        </w:rPr>
        <w:t>архисовременно</w:t>
      </w:r>
      <w:proofErr w:type="spellEnd"/>
      <w:r w:rsidRPr="00CA6692">
        <w:rPr>
          <w:rStyle w:val="c0"/>
          <w:color w:val="000000"/>
        </w:rPr>
        <w:t>, но вместе с поэтом хочется сказать: ««…Не приемлю, ненавижу всё это…». Кроме того, мы должны бороться с проявлениями взяточничества, казнокрадства, коррупции, занимать активную жизненную позицию!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ВЫВОД:    Маяковского по праву можно назвать талантливым сатириком XX века. Он обновил сатирический жанр. Обширность тем его сатирических стихотворений поражает. Кажется, не было такого негативного явления в жизни общества, которое бы поэт обошел своим вниманием. Маяковский создал галерею сатирических портретов взяточников, </w:t>
      </w:r>
      <w:proofErr w:type="gramStart"/>
      <w:r w:rsidRPr="00CA6692">
        <w:rPr>
          <w:rStyle w:val="c0"/>
          <w:color w:val="000000"/>
        </w:rPr>
        <w:t>лентяев</w:t>
      </w:r>
      <w:proofErr w:type="gramEnd"/>
      <w:r w:rsidRPr="00CA6692">
        <w:rPr>
          <w:rStyle w:val="c0"/>
          <w:color w:val="000000"/>
        </w:rPr>
        <w:t>, мещан, глупцов и обжор. Сатиру рождают гнев и возмущение. Не случайно свой сборник сатирических произведений поэт назвал «Грозный смех». Маяковский продолжает лучшие сатирические традиции русской литературы: Грибоедова и Салтыкова-Щедрина, Гоголя и Минаева, Чехова. Стихи поэта пережили свое время и остались актуальными и сегодня. Смех Маяковского по-прежнему разит наповал мещан, критиков, взяточников и бюрократов.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    </w:t>
      </w:r>
      <w:proofErr w:type="gramStart"/>
      <w:r w:rsidRPr="00CA6692">
        <w:rPr>
          <w:rStyle w:val="c0"/>
          <w:color w:val="000000"/>
        </w:rPr>
        <w:t>Большое место в многогранном поэтическом творчестве Маяковского занимает сатира  - вид комического, наиболее беспощадно осмеивающий несовершенство мира, человеческие пороки.</w:t>
      </w:r>
      <w:proofErr w:type="gramEnd"/>
      <w:r w:rsidRPr="00CA6692">
        <w:rPr>
          <w:rStyle w:val="c0"/>
          <w:color w:val="000000"/>
        </w:rPr>
        <w:t xml:space="preserve"> И задача этого вида искусства, по словам великого русского сатирика М. Е. Салтыкова-Щедрина, «провожать в царство теней все отживающее».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V.</w:t>
      </w:r>
      <w:r w:rsidRPr="00CA6692">
        <w:rPr>
          <w:rStyle w:val="apple-converted-space"/>
          <w:color w:val="000000"/>
        </w:rPr>
        <w:t> </w:t>
      </w:r>
      <w:r w:rsidRPr="00CA6692">
        <w:rPr>
          <w:rStyle w:val="c7"/>
          <w:b/>
          <w:bCs/>
          <w:color w:val="000000"/>
        </w:rPr>
        <w:t>Итоги урока:</w:t>
      </w:r>
      <w:r w:rsidRPr="00CA6692">
        <w:rPr>
          <w:rStyle w:val="apple-converted-space"/>
          <w:b/>
          <w:bCs/>
          <w:color w:val="000000"/>
        </w:rPr>
        <w:t> </w:t>
      </w:r>
      <w:r w:rsidRPr="00CA6692">
        <w:rPr>
          <w:rStyle w:val="c0"/>
          <w:color w:val="000000"/>
        </w:rPr>
        <w:t>рефлексия, выставление отметок;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домашнее задание: дать связный рассказ по теме «Сатира Маяковского».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7"/>
          <w:b/>
          <w:bCs/>
          <w:color w:val="000000"/>
        </w:rPr>
        <w:t>ПРИЛОЖЕНИЕ.</w:t>
      </w:r>
      <w:bookmarkStart w:id="0" w:name="_GoBack"/>
      <w:bookmarkEnd w:id="0"/>
    </w:p>
    <w:p w:rsidR="00CA6692" w:rsidRDefault="00CA6692" w:rsidP="00CA6692">
      <w:pPr>
        <w:pStyle w:val="c1"/>
        <w:spacing w:before="0" w:beforeAutospacing="0" w:after="0" w:afterAutospacing="0"/>
        <w:rPr>
          <w:rStyle w:val="c0"/>
          <w:color w:val="000000"/>
        </w:rPr>
      </w:pPr>
      <w:r w:rsidRPr="00CA6692">
        <w:rPr>
          <w:rStyle w:val="c0"/>
          <w:color w:val="000000"/>
        </w:rPr>
        <w:t>ГИМН ВЗЯТКЕ</w:t>
      </w:r>
      <w:proofErr w:type="gramStart"/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П</w:t>
      </w:r>
      <w:proofErr w:type="gramEnd"/>
      <w:r w:rsidRPr="00CA6692">
        <w:rPr>
          <w:rStyle w:val="c0"/>
          <w:color w:val="000000"/>
        </w:rPr>
        <w:t xml:space="preserve">ришли и славословим </w:t>
      </w:r>
      <w:proofErr w:type="spellStart"/>
      <w:r w:rsidRPr="00CA6692">
        <w:rPr>
          <w:rStyle w:val="c0"/>
          <w:color w:val="000000"/>
        </w:rPr>
        <w:t>покорненько</w:t>
      </w:r>
      <w:proofErr w:type="spellEnd"/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тебя, дорогая взятка,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все здесь, от младшего дворника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до того, кто в золото заткан.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Всех, кто за нашей десницей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посмеет с укором глаза весть,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мы так, как им и не снится,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накажем мерзавцев за зависть.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 xml:space="preserve">Чтоб больше не </w:t>
      </w:r>
      <w:proofErr w:type="gramStart"/>
      <w:r w:rsidRPr="00CA6692">
        <w:rPr>
          <w:rStyle w:val="c0"/>
          <w:color w:val="000000"/>
        </w:rPr>
        <w:t>смела</w:t>
      </w:r>
      <w:proofErr w:type="gramEnd"/>
      <w:r w:rsidRPr="00CA6692">
        <w:rPr>
          <w:rStyle w:val="c0"/>
          <w:color w:val="000000"/>
        </w:rPr>
        <w:t xml:space="preserve"> вздыматься хула,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наденем мундиры и медали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и, выдвинув вперед убедительный кулак,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спросим: "А это видали? "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 xml:space="preserve">Если сверху смотреть - </w:t>
      </w:r>
      <w:proofErr w:type="gramStart"/>
      <w:r w:rsidRPr="00CA6692">
        <w:rPr>
          <w:rStyle w:val="c0"/>
          <w:color w:val="000000"/>
        </w:rPr>
        <w:t>разинешь</w:t>
      </w:r>
      <w:proofErr w:type="gramEnd"/>
      <w:r w:rsidRPr="00CA6692">
        <w:rPr>
          <w:rStyle w:val="c0"/>
          <w:color w:val="000000"/>
        </w:rPr>
        <w:t xml:space="preserve"> рот.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И взыграет от радости каждая мышца.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Россия - сверху - прямо огород,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 xml:space="preserve">вся наливается, цветет и </w:t>
      </w:r>
      <w:proofErr w:type="spellStart"/>
      <w:r w:rsidRPr="00CA6692">
        <w:rPr>
          <w:rStyle w:val="c0"/>
          <w:color w:val="000000"/>
        </w:rPr>
        <w:t>пышится</w:t>
      </w:r>
      <w:proofErr w:type="spellEnd"/>
      <w:r w:rsidRPr="00CA6692">
        <w:rPr>
          <w:rStyle w:val="c0"/>
          <w:color w:val="000000"/>
        </w:rPr>
        <w:t>.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А разве видано где-нибудь, чтоб стояла коза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и лезть в огород козе лень?. .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Было бы время, я б доказал,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proofErr w:type="gramStart"/>
      <w:r w:rsidRPr="00CA6692">
        <w:rPr>
          <w:rStyle w:val="c0"/>
          <w:color w:val="000000"/>
        </w:rPr>
        <w:t>которые</w:t>
      </w:r>
      <w:proofErr w:type="gramEnd"/>
      <w:r w:rsidRPr="00CA6692">
        <w:rPr>
          <w:rStyle w:val="c0"/>
          <w:color w:val="000000"/>
        </w:rPr>
        <w:t xml:space="preserve"> - коза и зелень.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И нечего доказывать - идите и берите.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 xml:space="preserve">Умолкнет газетная </w:t>
      </w:r>
      <w:proofErr w:type="gramStart"/>
      <w:r w:rsidRPr="00CA6692">
        <w:rPr>
          <w:rStyle w:val="c0"/>
          <w:color w:val="000000"/>
        </w:rPr>
        <w:t>нечисть</w:t>
      </w:r>
      <w:proofErr w:type="gramEnd"/>
      <w:r w:rsidRPr="00CA6692">
        <w:rPr>
          <w:rStyle w:val="c0"/>
          <w:color w:val="000000"/>
        </w:rPr>
        <w:t xml:space="preserve"> ведь.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Как баранов, надо стричь и брить их.</w:t>
      </w:r>
      <w:r w:rsidRPr="00CA6692">
        <w:rPr>
          <w:rStyle w:val="apple-converted-space"/>
          <w:color w:val="000000"/>
        </w:rPr>
        <w:t> </w:t>
      </w:r>
      <w:r w:rsidRPr="00CA6692">
        <w:rPr>
          <w:color w:val="000000"/>
        </w:rPr>
        <w:br/>
      </w:r>
      <w:r w:rsidRPr="00CA6692">
        <w:rPr>
          <w:rStyle w:val="c0"/>
          <w:color w:val="000000"/>
        </w:rPr>
        <w:t>Чего стесняться в своем отечестве?</w:t>
      </w:r>
    </w:p>
    <w:p w:rsidR="00DC5D33" w:rsidRDefault="00DC5D33" w:rsidP="00CA6692">
      <w:pPr>
        <w:pStyle w:val="c1"/>
        <w:spacing w:before="0" w:beforeAutospacing="0" w:after="0" w:afterAutospacing="0"/>
        <w:rPr>
          <w:rStyle w:val="c0"/>
          <w:color w:val="000000"/>
        </w:rPr>
      </w:pPr>
    </w:p>
    <w:p w:rsidR="00DC5D33" w:rsidRPr="00CA6692" w:rsidRDefault="00DC5D33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lastRenderedPageBreak/>
        <w:t>ВНИМАТЕЛЬНОЕ ОТНОШЕНИЕ К ВЗЯТОЧНИКАМ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Неужели и о взятках писать поэтам!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Дорогие, нам некогда. Нельзя так.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Вы, которые взяточники,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хотя бы поэтому,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не надо, не берите взяток.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Я, выколачивающий из строчек штаны,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конечно, как начинающий, не очень часто,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я — еще и российский гражданин,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беззаветно чтущий и чиновника и участок.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Прихожу и выплакиваю все мои просьбы,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приникши щекою к светлому кителю.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Думает чиновник: «Эх, удалось бы!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Этак на двести птичку </w:t>
      </w:r>
      <w:proofErr w:type="spellStart"/>
      <w:r w:rsidRPr="00CA6692">
        <w:rPr>
          <w:rStyle w:val="c0"/>
          <w:color w:val="000000"/>
        </w:rPr>
        <w:t>вытелю</w:t>
      </w:r>
      <w:proofErr w:type="spellEnd"/>
      <w:r w:rsidRPr="00CA6692">
        <w:rPr>
          <w:rStyle w:val="c0"/>
          <w:color w:val="000000"/>
        </w:rPr>
        <w:t>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Сколько раз под сень чиновник,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приносил обиды им.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«Эх, удалось бы,— думает чиновник,—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этак на триста бабочку выдоим».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Я знаю, надо и двести и триста вам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возьмут, все равно, не те, так эти;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 руганью ни одного не обижу пристава: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может быть, у пристава дети.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Но лишний труд — доить </w:t>
      </w:r>
      <w:proofErr w:type="spellStart"/>
      <w:r w:rsidRPr="00CA6692">
        <w:rPr>
          <w:rStyle w:val="c0"/>
          <w:color w:val="000000"/>
        </w:rPr>
        <w:t>поодиночно</w:t>
      </w:r>
      <w:proofErr w:type="spellEnd"/>
      <w:r w:rsidRPr="00CA6692">
        <w:rPr>
          <w:rStyle w:val="c0"/>
          <w:color w:val="000000"/>
        </w:rPr>
        <w:t>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вы и так ведете в работе года.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Вот что я выдумал для вас нарочно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Господа!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Взломайте </w:t>
      </w:r>
      <w:proofErr w:type="spellStart"/>
      <w:r w:rsidRPr="00CA6692">
        <w:rPr>
          <w:rStyle w:val="c0"/>
          <w:color w:val="000000"/>
        </w:rPr>
        <w:t>шкапы</w:t>
      </w:r>
      <w:proofErr w:type="spellEnd"/>
      <w:r w:rsidRPr="00CA6692">
        <w:rPr>
          <w:rStyle w:val="c0"/>
          <w:color w:val="000000"/>
        </w:rPr>
        <w:t>, сундуки и ларчики,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берите деньги и драгоценности мамашины,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чтоб последний </w:t>
      </w:r>
      <w:proofErr w:type="gramStart"/>
      <w:r w:rsidRPr="00CA6692">
        <w:rPr>
          <w:rStyle w:val="c0"/>
          <w:color w:val="000000"/>
        </w:rPr>
        <w:t>мальчонка</w:t>
      </w:r>
      <w:proofErr w:type="gramEnd"/>
      <w:r w:rsidRPr="00CA6692">
        <w:rPr>
          <w:rStyle w:val="c0"/>
          <w:color w:val="000000"/>
        </w:rPr>
        <w:t xml:space="preserve"> в </w:t>
      </w:r>
      <w:proofErr w:type="spellStart"/>
      <w:r w:rsidRPr="00CA6692">
        <w:rPr>
          <w:rStyle w:val="c0"/>
          <w:color w:val="000000"/>
        </w:rPr>
        <w:t>потненькомкулачике</w:t>
      </w:r>
      <w:proofErr w:type="spellEnd"/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зажал сбереженный рубль бумажный.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Костюмы соберите. Чтоб не было </w:t>
      </w:r>
      <w:proofErr w:type="gramStart"/>
      <w:r w:rsidRPr="00CA6692">
        <w:rPr>
          <w:rStyle w:val="c0"/>
          <w:color w:val="000000"/>
        </w:rPr>
        <w:t>рваных</w:t>
      </w:r>
      <w:proofErr w:type="gramEnd"/>
      <w:r w:rsidRPr="00CA6692">
        <w:rPr>
          <w:rStyle w:val="c0"/>
          <w:color w:val="000000"/>
        </w:rPr>
        <w:t>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Мамаша! Вытряхивайтесь из шубы беличьей!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У старых брюк обшарьте карманы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 карманах копеек на сорок мелочи.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Все это узлами уложим и свяжем,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а сами, без денег и платья,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придем, поклонимся и скажем: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Нате!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Что нам деньги, </w:t>
      </w:r>
      <w:proofErr w:type="gramStart"/>
      <w:r w:rsidRPr="00CA6692">
        <w:rPr>
          <w:rStyle w:val="c0"/>
          <w:color w:val="000000"/>
        </w:rPr>
        <w:t>транжирам</w:t>
      </w:r>
      <w:proofErr w:type="gramEnd"/>
      <w:r w:rsidRPr="00CA6692">
        <w:rPr>
          <w:rStyle w:val="c0"/>
          <w:color w:val="000000"/>
        </w:rPr>
        <w:t xml:space="preserve"> и мотам!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Мы даже не знаем, куда нам деть их.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Берите, милые, берите, чего там!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Вы наши отцы, а мы ваши дети.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От холода не попадая зубом на зуб,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станем голые под голые небеса.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Берите, милые! Но только сразу,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Чтоб об этом больше никогда не писать.</w:t>
      </w:r>
    </w:p>
    <w:p w:rsidR="00CA6692" w:rsidRDefault="00CA6692" w:rsidP="00CA6692">
      <w:pPr>
        <w:pStyle w:val="c1"/>
        <w:spacing w:before="0" w:beforeAutospacing="0" w:after="0" w:afterAutospacing="0"/>
        <w:rPr>
          <w:rStyle w:val="c0"/>
          <w:i/>
          <w:iCs/>
          <w:color w:val="000000"/>
        </w:rPr>
      </w:pPr>
      <w:r w:rsidRPr="00CA6692">
        <w:rPr>
          <w:rStyle w:val="c0"/>
          <w:i/>
          <w:iCs/>
          <w:color w:val="000000"/>
        </w:rPr>
        <w:t>1915</w:t>
      </w:r>
    </w:p>
    <w:p w:rsidR="00DC5D33" w:rsidRPr="00CA6692" w:rsidRDefault="00DC5D33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ПРОЗАСЕДАВШИЕСЯ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Чуть ночь превратится в рассвет,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вижу каждый день я: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Кто </w:t>
      </w:r>
      <w:proofErr w:type="gramStart"/>
      <w:r w:rsidRPr="00CA6692">
        <w:rPr>
          <w:rStyle w:val="c0"/>
          <w:color w:val="000000"/>
        </w:rPr>
        <w:t>в</w:t>
      </w:r>
      <w:proofErr w:type="gramEnd"/>
      <w:r w:rsidRPr="00CA6692">
        <w:rPr>
          <w:rStyle w:val="c0"/>
          <w:color w:val="000000"/>
        </w:rPr>
        <w:t xml:space="preserve"> глав,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кто в ком,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кто </w:t>
      </w:r>
      <w:proofErr w:type="gramStart"/>
      <w:r w:rsidRPr="00CA6692">
        <w:rPr>
          <w:rStyle w:val="c0"/>
          <w:color w:val="000000"/>
        </w:rPr>
        <w:t>в</w:t>
      </w:r>
      <w:proofErr w:type="gramEnd"/>
      <w:r w:rsidRPr="00CA6692">
        <w:rPr>
          <w:rStyle w:val="c0"/>
          <w:color w:val="000000"/>
        </w:rPr>
        <w:t xml:space="preserve"> полит,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кто в просвет,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расходится народ в учрежденья.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Обдают дождем дела бумажные,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lastRenderedPageBreak/>
        <w:t>чуть войдешь в здание: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отобрав с полсотни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самые важные!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служащие расходятся на заседания.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CA6692">
        <w:rPr>
          <w:rStyle w:val="c0"/>
          <w:color w:val="000000"/>
        </w:rPr>
        <w:t>Заявишься</w:t>
      </w:r>
      <w:proofErr w:type="gramEnd"/>
      <w:r w:rsidRPr="00CA6692">
        <w:rPr>
          <w:rStyle w:val="c0"/>
          <w:color w:val="000000"/>
        </w:rPr>
        <w:t>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«Не могут ли аудиенцию дать?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Хожу со времени она».—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«Товарищ Иван </w:t>
      </w:r>
      <w:proofErr w:type="spellStart"/>
      <w:r w:rsidRPr="00CA6692">
        <w:rPr>
          <w:rStyle w:val="c0"/>
          <w:color w:val="000000"/>
        </w:rPr>
        <w:t>Ваныч</w:t>
      </w:r>
      <w:proofErr w:type="spellEnd"/>
      <w:r w:rsidRPr="00CA6692">
        <w:rPr>
          <w:rStyle w:val="c0"/>
          <w:color w:val="000000"/>
        </w:rPr>
        <w:t xml:space="preserve"> ушли заседать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объединение Тео и </w:t>
      </w:r>
      <w:proofErr w:type="spellStart"/>
      <w:r w:rsidRPr="00CA6692">
        <w:rPr>
          <w:rStyle w:val="c0"/>
          <w:color w:val="000000"/>
        </w:rPr>
        <w:t>Гукона</w:t>
      </w:r>
      <w:proofErr w:type="spellEnd"/>
      <w:r w:rsidRPr="00CA6692">
        <w:rPr>
          <w:rStyle w:val="c0"/>
          <w:color w:val="000000"/>
        </w:rPr>
        <w:t>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Исколесишь сто лестниц.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Свет не мил.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Опять: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«Через час велели прийти вам.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Заседают: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покупка склянки чернил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CA6692">
        <w:rPr>
          <w:rStyle w:val="c0"/>
          <w:color w:val="000000"/>
        </w:rPr>
        <w:t>Губкооперативом</w:t>
      </w:r>
      <w:proofErr w:type="spellEnd"/>
      <w:r w:rsidRPr="00CA6692">
        <w:rPr>
          <w:rStyle w:val="c0"/>
          <w:color w:val="000000"/>
        </w:rPr>
        <w:t>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Через час: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ни секретаря,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ни секретарши нет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голо!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Все до 22-х лет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 заседании комсомола.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Снова взбираюсь, глядя на ночь,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 верхний этаж семиэтажного дома.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«Пришел товарищ Иван </w:t>
      </w:r>
      <w:proofErr w:type="spellStart"/>
      <w:r w:rsidRPr="00CA6692">
        <w:rPr>
          <w:rStyle w:val="c0"/>
          <w:color w:val="000000"/>
        </w:rPr>
        <w:t>Ваныч</w:t>
      </w:r>
      <w:proofErr w:type="spellEnd"/>
      <w:r w:rsidRPr="00CA6692">
        <w:rPr>
          <w:rStyle w:val="c0"/>
          <w:color w:val="000000"/>
        </w:rPr>
        <w:t>?»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«На заседании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CA6692">
        <w:rPr>
          <w:rStyle w:val="c0"/>
          <w:color w:val="000000"/>
        </w:rPr>
        <w:t>А-бе-ве-ге-де-е-же-зе-кома</w:t>
      </w:r>
      <w:proofErr w:type="spellEnd"/>
      <w:r w:rsidRPr="00CA6692">
        <w:rPr>
          <w:rStyle w:val="c0"/>
          <w:color w:val="000000"/>
        </w:rPr>
        <w:t>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Взъяренный,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 заседание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врываюсь лавиной,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дикие проклятья дорогой изрыгая.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 вижу: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сидят людей половины.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CA6692">
        <w:rPr>
          <w:rStyle w:val="c0"/>
          <w:color w:val="000000"/>
        </w:rPr>
        <w:t>О</w:t>
      </w:r>
      <w:proofErr w:type="gramEnd"/>
      <w:r w:rsidRPr="00CA6692">
        <w:rPr>
          <w:rStyle w:val="c0"/>
          <w:color w:val="000000"/>
        </w:rPr>
        <w:t xml:space="preserve"> дьявольщина!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Где же половина другая?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«Зарезали!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Убили!»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Мечусь, оря.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От страшной картины свихнулся разум.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 слышу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спокойнейший голосок секретаря: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«</w:t>
      </w:r>
      <w:proofErr w:type="spellStart"/>
      <w:r w:rsidRPr="00CA6692">
        <w:rPr>
          <w:rStyle w:val="c0"/>
          <w:color w:val="000000"/>
        </w:rPr>
        <w:t>Оне</w:t>
      </w:r>
      <w:proofErr w:type="spellEnd"/>
      <w:r w:rsidRPr="00CA6692">
        <w:rPr>
          <w:rStyle w:val="c0"/>
          <w:color w:val="000000"/>
        </w:rPr>
        <w:t xml:space="preserve"> на двух заседаниях сразу.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 день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заседаний на двадцать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надо поспеть нам.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Поневоле приходится раздвоиться.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До пояса здесь,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а остальное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там».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 волнения не уснешь.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Утро раннее.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Мечтой встречаю рассвет ранний: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«О, хотя бы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еще</w:t>
      </w:r>
    </w:p>
    <w:p w:rsidR="00CA6692" w:rsidRDefault="00CA6692" w:rsidP="00CA6692">
      <w:pPr>
        <w:pStyle w:val="c1"/>
        <w:spacing w:before="0" w:beforeAutospacing="0" w:after="0" w:afterAutospacing="0"/>
        <w:rPr>
          <w:rStyle w:val="c0"/>
          <w:color w:val="000000"/>
        </w:rPr>
      </w:pPr>
      <w:r w:rsidRPr="00CA6692">
        <w:rPr>
          <w:rStyle w:val="c0"/>
          <w:color w:val="000000"/>
        </w:rPr>
        <w:t>одно заседание</w:t>
      </w:r>
      <w:r w:rsidR="00DC5D33">
        <w:rPr>
          <w:rStyle w:val="c0"/>
          <w:color w:val="000000"/>
        </w:rPr>
        <w:t xml:space="preserve"> </w:t>
      </w:r>
      <w:r w:rsidRPr="00CA6692">
        <w:rPr>
          <w:rStyle w:val="c0"/>
          <w:color w:val="000000"/>
        </w:rPr>
        <w:t>относительно искоренения всех заседаний!»</w:t>
      </w:r>
    </w:p>
    <w:p w:rsidR="00DC5D33" w:rsidRPr="00CA6692" w:rsidRDefault="00DC5D33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О </w:t>
      </w:r>
      <w:proofErr w:type="gramStart"/>
      <w:r w:rsidRPr="00CA6692">
        <w:rPr>
          <w:rStyle w:val="c0"/>
          <w:color w:val="000000"/>
        </w:rPr>
        <w:t>ДРЯНИ</w:t>
      </w:r>
      <w:proofErr w:type="gramEnd"/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lastRenderedPageBreak/>
        <w:t>Слава, Слава, Слава героям!!!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Впрочем, им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довольно воздали дани.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Теперь поговорим о </w:t>
      </w:r>
      <w:proofErr w:type="gramStart"/>
      <w:r w:rsidRPr="00CA6692">
        <w:rPr>
          <w:rStyle w:val="c0"/>
          <w:color w:val="000000"/>
        </w:rPr>
        <w:t>дряни</w:t>
      </w:r>
      <w:proofErr w:type="gramEnd"/>
      <w:r w:rsidRPr="00CA6692">
        <w:rPr>
          <w:rStyle w:val="c0"/>
          <w:color w:val="000000"/>
        </w:rPr>
        <w:t>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Утихомирились бури революционных лон.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Подернулась тиной советская </w:t>
      </w:r>
      <w:proofErr w:type="gramStart"/>
      <w:r w:rsidRPr="00CA6692">
        <w:rPr>
          <w:rStyle w:val="c0"/>
          <w:color w:val="000000"/>
        </w:rPr>
        <w:t>мешанина</w:t>
      </w:r>
      <w:proofErr w:type="gramEnd"/>
      <w:r w:rsidRPr="00CA6692">
        <w:rPr>
          <w:rStyle w:val="c0"/>
          <w:color w:val="000000"/>
        </w:rPr>
        <w:t>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 вылезло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из-за спины РСФСР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CA6692">
        <w:rPr>
          <w:rStyle w:val="c0"/>
          <w:color w:val="000000"/>
        </w:rPr>
        <w:t>мурло</w:t>
      </w:r>
      <w:proofErr w:type="spellEnd"/>
      <w:r w:rsidRPr="00CA6692">
        <w:rPr>
          <w:rStyle w:val="c0"/>
          <w:color w:val="000000"/>
        </w:rPr>
        <w:t xml:space="preserve"> мещанина.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CA6692">
        <w:rPr>
          <w:rStyle w:val="c0"/>
          <w:color w:val="000000"/>
        </w:rPr>
        <w:t>(Меня не поймаете на слове,</w:t>
      </w:r>
      <w:proofErr w:type="gramEnd"/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я вовсе не против мещанского сословия.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Мещанам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без различия классов и сословий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мое славословие.)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Со всех необъятных российских нив,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 первого дня советского рождения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стеклись они,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наскоро оперенья переменив,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 засели во все учреждения.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CA6692">
        <w:rPr>
          <w:rStyle w:val="c0"/>
          <w:color w:val="000000"/>
        </w:rPr>
        <w:t>Намозолив</w:t>
      </w:r>
      <w:proofErr w:type="gramEnd"/>
      <w:r w:rsidRPr="00CA6692">
        <w:rPr>
          <w:rStyle w:val="c0"/>
          <w:color w:val="000000"/>
        </w:rPr>
        <w:t xml:space="preserve"> от пятилетнего сидения зады,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крепкие, как умывальники,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живут и поныне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тише воды.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Свили уютные кабинеты и спаленки.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 вечером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та или иная мразь,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 жену,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за </w:t>
      </w:r>
      <w:proofErr w:type="spellStart"/>
      <w:r w:rsidRPr="00CA6692">
        <w:rPr>
          <w:rStyle w:val="c0"/>
          <w:color w:val="000000"/>
        </w:rPr>
        <w:t>пианином</w:t>
      </w:r>
      <w:proofErr w:type="spellEnd"/>
      <w:r w:rsidRPr="00CA6692">
        <w:rPr>
          <w:rStyle w:val="c0"/>
          <w:color w:val="000000"/>
        </w:rPr>
        <w:t xml:space="preserve"> обучающуюся, глядя,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говорит,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от самовара </w:t>
      </w:r>
      <w:proofErr w:type="spellStart"/>
      <w:r w:rsidRPr="00CA6692">
        <w:rPr>
          <w:rStyle w:val="c0"/>
          <w:color w:val="000000"/>
        </w:rPr>
        <w:t>разморясь</w:t>
      </w:r>
      <w:proofErr w:type="spellEnd"/>
      <w:r w:rsidRPr="00CA6692">
        <w:rPr>
          <w:rStyle w:val="c0"/>
          <w:color w:val="000000"/>
        </w:rPr>
        <w:t>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«Товарищ Надя!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К празднику прибавка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24 </w:t>
      </w:r>
      <w:proofErr w:type="spellStart"/>
      <w:r w:rsidRPr="00CA6692">
        <w:rPr>
          <w:rStyle w:val="c0"/>
          <w:color w:val="000000"/>
        </w:rPr>
        <w:t>тыщи</w:t>
      </w:r>
      <w:proofErr w:type="spellEnd"/>
      <w:r w:rsidRPr="00CA6692">
        <w:rPr>
          <w:rStyle w:val="c0"/>
          <w:color w:val="000000"/>
        </w:rPr>
        <w:t>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Тариф.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Эх, и заведу я себе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тихоокеанские </w:t>
      </w:r>
      <w:proofErr w:type="spellStart"/>
      <w:r w:rsidRPr="00CA6692">
        <w:rPr>
          <w:rStyle w:val="c0"/>
          <w:color w:val="000000"/>
        </w:rPr>
        <w:t>галифища</w:t>
      </w:r>
      <w:proofErr w:type="spellEnd"/>
      <w:r w:rsidRPr="00CA6692">
        <w:rPr>
          <w:rStyle w:val="c0"/>
          <w:color w:val="000000"/>
        </w:rPr>
        <w:t>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чтоб из штанов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выглядывать,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как коралловый риф!»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А Надя: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«И мне с эмблемами платья.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Без серпа и молота не покажешься в свете!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В чем сегодня буду фигурять я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 балу в Реввоенсовете?!»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 стенке Маркс.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Рамочка ала.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На «Известиях» лежа, котенок греется.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А из-под </w:t>
      </w:r>
      <w:proofErr w:type="spellStart"/>
      <w:r w:rsidRPr="00CA6692">
        <w:rPr>
          <w:rStyle w:val="c0"/>
          <w:color w:val="000000"/>
        </w:rPr>
        <w:t>потолочка</w:t>
      </w:r>
      <w:proofErr w:type="spellEnd"/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верещала </w:t>
      </w:r>
      <w:proofErr w:type="spellStart"/>
      <w:r w:rsidRPr="00CA6692">
        <w:rPr>
          <w:rStyle w:val="c0"/>
          <w:color w:val="000000"/>
        </w:rPr>
        <w:t>оголтелаяканареица</w:t>
      </w:r>
      <w:proofErr w:type="spellEnd"/>
      <w:r w:rsidRPr="00CA6692">
        <w:rPr>
          <w:rStyle w:val="c0"/>
          <w:color w:val="000000"/>
        </w:rPr>
        <w:t>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Маркс со стенки смотрел, смотрел...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И вдруг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CA6692">
        <w:rPr>
          <w:rStyle w:val="c0"/>
          <w:color w:val="000000"/>
        </w:rPr>
        <w:t>разинул</w:t>
      </w:r>
      <w:proofErr w:type="gramEnd"/>
      <w:r w:rsidRPr="00CA6692">
        <w:rPr>
          <w:rStyle w:val="c0"/>
          <w:color w:val="000000"/>
        </w:rPr>
        <w:t xml:space="preserve"> рот,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да как заорет: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 xml:space="preserve">«Опутали революцию </w:t>
      </w:r>
      <w:proofErr w:type="gramStart"/>
      <w:r w:rsidRPr="00CA6692">
        <w:rPr>
          <w:rStyle w:val="c0"/>
          <w:color w:val="000000"/>
        </w:rPr>
        <w:t>обывательщины</w:t>
      </w:r>
      <w:proofErr w:type="gramEnd"/>
      <w:r w:rsidRPr="00CA6692">
        <w:rPr>
          <w:rStyle w:val="c0"/>
          <w:color w:val="000000"/>
        </w:rPr>
        <w:t xml:space="preserve"> нити.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Страшнее Врангеля обывательский быт.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Скорее головы канарейкам сверните —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t>чтоб коммунизм</w:t>
      </w:r>
    </w:p>
    <w:p w:rsidR="00CA6692" w:rsidRPr="00CA6692" w:rsidRDefault="00CA6692" w:rsidP="00CA6692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CA6692">
        <w:rPr>
          <w:rStyle w:val="c0"/>
          <w:color w:val="000000"/>
        </w:rPr>
        <w:lastRenderedPageBreak/>
        <w:t>канарейками не был побит!»</w:t>
      </w:r>
    </w:p>
    <w:p w:rsidR="00A30BA4" w:rsidRDefault="00A30BA4"/>
    <w:sectPr w:rsidR="00A30BA4" w:rsidSect="00CA6692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CA6692"/>
    <w:rsid w:val="00641D85"/>
    <w:rsid w:val="00A30BA4"/>
    <w:rsid w:val="00CA6692"/>
    <w:rsid w:val="00DC5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A6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CA6692"/>
  </w:style>
  <w:style w:type="character" w:customStyle="1" w:styleId="c5">
    <w:name w:val="c5"/>
    <w:basedOn w:val="a0"/>
    <w:rsid w:val="00CA6692"/>
  </w:style>
  <w:style w:type="character" w:customStyle="1" w:styleId="c17">
    <w:name w:val="c17"/>
    <w:basedOn w:val="a0"/>
    <w:rsid w:val="00CA6692"/>
  </w:style>
  <w:style w:type="character" w:customStyle="1" w:styleId="c0">
    <w:name w:val="c0"/>
    <w:basedOn w:val="a0"/>
    <w:rsid w:val="00CA6692"/>
  </w:style>
  <w:style w:type="character" w:customStyle="1" w:styleId="c22">
    <w:name w:val="c22"/>
    <w:basedOn w:val="a0"/>
    <w:rsid w:val="00CA6692"/>
  </w:style>
  <w:style w:type="character" w:customStyle="1" w:styleId="c24">
    <w:name w:val="c24"/>
    <w:basedOn w:val="a0"/>
    <w:rsid w:val="00CA6692"/>
  </w:style>
  <w:style w:type="character" w:customStyle="1" w:styleId="c7">
    <w:name w:val="c7"/>
    <w:basedOn w:val="a0"/>
    <w:rsid w:val="00CA6692"/>
  </w:style>
  <w:style w:type="character" w:customStyle="1" w:styleId="c12">
    <w:name w:val="c12"/>
    <w:basedOn w:val="a0"/>
    <w:rsid w:val="00CA6692"/>
  </w:style>
  <w:style w:type="paragraph" w:customStyle="1" w:styleId="c4">
    <w:name w:val="c4"/>
    <w:basedOn w:val="a"/>
    <w:rsid w:val="00CA6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6692"/>
  </w:style>
  <w:style w:type="character" w:customStyle="1" w:styleId="c14">
    <w:name w:val="c14"/>
    <w:basedOn w:val="a0"/>
    <w:rsid w:val="00CA6692"/>
  </w:style>
  <w:style w:type="character" w:customStyle="1" w:styleId="c3">
    <w:name w:val="c3"/>
    <w:basedOn w:val="a0"/>
    <w:rsid w:val="00CA66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A6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CA6692"/>
  </w:style>
  <w:style w:type="character" w:customStyle="1" w:styleId="c5">
    <w:name w:val="c5"/>
    <w:basedOn w:val="a0"/>
    <w:rsid w:val="00CA6692"/>
  </w:style>
  <w:style w:type="character" w:customStyle="1" w:styleId="c17">
    <w:name w:val="c17"/>
    <w:basedOn w:val="a0"/>
    <w:rsid w:val="00CA6692"/>
  </w:style>
  <w:style w:type="character" w:customStyle="1" w:styleId="c0">
    <w:name w:val="c0"/>
    <w:basedOn w:val="a0"/>
    <w:rsid w:val="00CA6692"/>
  </w:style>
  <w:style w:type="character" w:customStyle="1" w:styleId="c22">
    <w:name w:val="c22"/>
    <w:basedOn w:val="a0"/>
    <w:rsid w:val="00CA6692"/>
  </w:style>
  <w:style w:type="character" w:customStyle="1" w:styleId="c24">
    <w:name w:val="c24"/>
    <w:basedOn w:val="a0"/>
    <w:rsid w:val="00CA6692"/>
  </w:style>
  <w:style w:type="character" w:customStyle="1" w:styleId="c7">
    <w:name w:val="c7"/>
    <w:basedOn w:val="a0"/>
    <w:rsid w:val="00CA6692"/>
  </w:style>
  <w:style w:type="character" w:customStyle="1" w:styleId="c12">
    <w:name w:val="c12"/>
    <w:basedOn w:val="a0"/>
    <w:rsid w:val="00CA6692"/>
  </w:style>
  <w:style w:type="paragraph" w:customStyle="1" w:styleId="c4">
    <w:name w:val="c4"/>
    <w:basedOn w:val="a"/>
    <w:rsid w:val="00CA6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6692"/>
  </w:style>
  <w:style w:type="character" w:customStyle="1" w:styleId="c14">
    <w:name w:val="c14"/>
    <w:basedOn w:val="a0"/>
    <w:rsid w:val="00CA6692"/>
  </w:style>
  <w:style w:type="character" w:customStyle="1" w:styleId="c3">
    <w:name w:val="c3"/>
    <w:basedOn w:val="a0"/>
    <w:rsid w:val="00CA66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3136</Words>
  <Characters>17879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school83</dc:creator>
  <cp:lastModifiedBy>Топоркова О.А.</cp:lastModifiedBy>
  <cp:revision>2</cp:revision>
  <dcterms:created xsi:type="dcterms:W3CDTF">2015-03-24T11:16:00Z</dcterms:created>
  <dcterms:modified xsi:type="dcterms:W3CDTF">2015-07-14T07:58:00Z</dcterms:modified>
</cp:coreProperties>
</file>